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5B" w:rsidRPr="000A7C5B" w:rsidRDefault="000A7C5B" w:rsidP="000A7C5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 w:rsidRPr="000A7C5B">
        <w:rPr>
          <w:rFonts w:ascii="Times New Roman" w:hAnsi="Times New Roman" w:cs="Times New Roman"/>
          <w:b/>
          <w:bCs/>
          <w:sz w:val="28"/>
        </w:rPr>
        <w:t>Благодаря вмешательству природоохранной прокуратуры хозяйствующему субъекту произведен перерасчет платы за услуги по вывозу отходов</w:t>
      </w:r>
    </w:p>
    <w:p w:rsidR="000A7C5B" w:rsidRDefault="000A7C5B" w:rsidP="000A7C5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0A7C5B" w:rsidRPr="000A7C5B" w:rsidRDefault="000A7C5B" w:rsidP="000A7C5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0A7C5B">
        <w:rPr>
          <w:rFonts w:ascii="Times New Roman" w:hAnsi="Times New Roman" w:cs="Times New Roman"/>
          <w:bCs/>
          <w:sz w:val="28"/>
        </w:rPr>
        <w:t>Западно-Байкальская межрайонная природоохранная прокуратура по обращению хозяйствующего субъекта провела проверку исполнения законодательства об отходах производства и потребления.</w:t>
      </w:r>
    </w:p>
    <w:p w:rsidR="000A7C5B" w:rsidRPr="000A7C5B" w:rsidRDefault="000A7C5B" w:rsidP="000A7C5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0A7C5B">
        <w:rPr>
          <w:rFonts w:ascii="Times New Roman" w:hAnsi="Times New Roman" w:cs="Times New Roman"/>
          <w:bCs/>
          <w:sz w:val="28"/>
        </w:rPr>
        <w:t xml:space="preserve">Установлено, что региональным оператором на протяжении почти полугода в расчет платы за вывоз твердых коммунальных отходов с площадки в г. Иркутске юридическому лицу включалась стоимость фактически </w:t>
      </w:r>
      <w:proofErr w:type="spellStart"/>
      <w:r w:rsidRPr="000A7C5B">
        <w:rPr>
          <w:rFonts w:ascii="Times New Roman" w:hAnsi="Times New Roman" w:cs="Times New Roman"/>
          <w:bCs/>
          <w:sz w:val="28"/>
        </w:rPr>
        <w:t>неоказанных</w:t>
      </w:r>
      <w:proofErr w:type="spellEnd"/>
      <w:r w:rsidRPr="000A7C5B">
        <w:rPr>
          <w:rFonts w:ascii="Times New Roman" w:hAnsi="Times New Roman" w:cs="Times New Roman"/>
          <w:bCs/>
          <w:sz w:val="28"/>
        </w:rPr>
        <w:t xml:space="preserve"> услуг. В результате у него образовалась необоснованная задолженность за данные услуги.</w:t>
      </w:r>
    </w:p>
    <w:p w:rsidR="000A7C5B" w:rsidRPr="000A7C5B" w:rsidRDefault="000A7C5B" w:rsidP="000A7C5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0A7C5B">
        <w:rPr>
          <w:rFonts w:ascii="Times New Roman" w:hAnsi="Times New Roman" w:cs="Times New Roman"/>
          <w:bCs/>
          <w:sz w:val="28"/>
        </w:rPr>
        <w:t>В связи с этим прокуратура внесла представление региональному оператору. По итогам его рассмотрения права хозяйствующего субъекта восстановлены, ему произведен перерасчет платы за оказанные услуги по вывозу твердых коммунальных отходов.</w:t>
      </w:r>
    </w:p>
    <w:p w:rsidR="00C45404" w:rsidRPr="00E656CC" w:rsidRDefault="00C45404" w:rsidP="00E656C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B90EF2" w:rsidRDefault="00B90EF2"/>
    <w:sectPr w:rsidR="00B9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F2F00"/>
    <w:multiLevelType w:val="multilevel"/>
    <w:tmpl w:val="A2B4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EC"/>
    <w:rsid w:val="000A7C5B"/>
    <w:rsid w:val="00437FEC"/>
    <w:rsid w:val="00B90EF2"/>
    <w:rsid w:val="00BC7509"/>
    <w:rsid w:val="00C45404"/>
    <w:rsid w:val="00E6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254FB-E5BD-49B6-BE1D-FF74966A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73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27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4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74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5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84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2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21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57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25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20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5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8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71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IrinaYurjevna</cp:lastModifiedBy>
  <cp:revision>2</cp:revision>
  <dcterms:created xsi:type="dcterms:W3CDTF">2024-11-27T08:20:00Z</dcterms:created>
  <dcterms:modified xsi:type="dcterms:W3CDTF">2024-11-27T08:20:00Z</dcterms:modified>
</cp:coreProperties>
</file>