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3F" w:rsidRDefault="00D2613F" w:rsidP="00D2613F">
      <w:pPr>
        <w:keepNext/>
        <w:tabs>
          <w:tab w:val="left" w:pos="5521"/>
        </w:tabs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18.06.2024г. № 5</w:t>
      </w:r>
      <w:r w:rsidR="000C357A">
        <w:rPr>
          <w:rFonts w:ascii="Arial" w:hAnsi="Arial" w:cs="Arial"/>
          <w:b/>
          <w:caps/>
          <w:sz w:val="32"/>
          <w:szCs w:val="32"/>
        </w:rPr>
        <w:t>9</w:t>
      </w:r>
      <w:bookmarkStart w:id="0" w:name="_GoBack"/>
      <w:bookmarkEnd w:id="0"/>
    </w:p>
    <w:p w:rsidR="00D2613F" w:rsidRPr="0069776A" w:rsidRDefault="00D2613F" w:rsidP="00D2613F">
      <w:pPr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613F" w:rsidRPr="0069776A" w:rsidRDefault="00D2613F" w:rsidP="00D2613F">
      <w:pPr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ИРКУТСКАЯ ОБЛАСТЬ</w:t>
      </w:r>
    </w:p>
    <w:p w:rsidR="00D2613F" w:rsidRDefault="00D2613F" w:rsidP="00D2613F">
      <w:pPr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D2613F" w:rsidRPr="0069776A" w:rsidRDefault="00D2613F" w:rsidP="00D2613F">
      <w:pPr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D2613F" w:rsidRPr="0069776A" w:rsidRDefault="00D2613F" w:rsidP="00D2613F">
      <w:pPr>
        <w:tabs>
          <w:tab w:val="center" w:pos="4819"/>
          <w:tab w:val="left" w:pos="6915"/>
        </w:tabs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АДМИНИСТРАЦИЯ</w:t>
      </w:r>
    </w:p>
    <w:p w:rsidR="00D2613F" w:rsidRPr="0069776A" w:rsidRDefault="00D2613F" w:rsidP="00D2613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ПОСТАНОВЛЕНИЕ</w:t>
      </w:r>
    </w:p>
    <w:p w:rsidR="00837CED" w:rsidRPr="009517DC" w:rsidRDefault="00837CED" w:rsidP="00B8735D">
      <w:pPr>
        <w:rPr>
          <w:rFonts w:ascii="Arial" w:hAnsi="Arial" w:cs="Arial"/>
          <w:b/>
          <w:bCs/>
          <w:sz w:val="32"/>
          <w:szCs w:val="32"/>
        </w:rPr>
      </w:pPr>
    </w:p>
    <w:p w:rsidR="00601CE7" w:rsidRPr="00601CE7" w:rsidRDefault="00624326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C55AC8">
        <w:rPr>
          <w:rFonts w:ascii="Arial" w:hAnsi="Arial" w:cs="Arial"/>
          <w:b/>
          <w:sz w:val="30"/>
          <w:szCs w:val="30"/>
        </w:rPr>
        <w:t>О</w:t>
      </w:r>
      <w:r w:rsidR="00C55AC8">
        <w:rPr>
          <w:rFonts w:ascii="Arial" w:hAnsi="Arial" w:cs="Arial"/>
          <w:b/>
          <w:sz w:val="30"/>
          <w:szCs w:val="30"/>
        </w:rPr>
        <w:t>Б УТВЕРЖДЕНИИ</w:t>
      </w:r>
      <w:r w:rsidR="00601CE7">
        <w:rPr>
          <w:rFonts w:ascii="Arial" w:hAnsi="Arial" w:cs="Arial"/>
          <w:b/>
          <w:sz w:val="30"/>
          <w:szCs w:val="30"/>
        </w:rPr>
        <w:t xml:space="preserve"> МУНИЦИПАЛЬНОЙ</w:t>
      </w:r>
      <w:r w:rsidR="00C55AC8">
        <w:rPr>
          <w:rFonts w:ascii="Arial" w:hAnsi="Arial" w:cs="Arial"/>
          <w:b/>
          <w:sz w:val="30"/>
          <w:szCs w:val="30"/>
        </w:rPr>
        <w:t xml:space="preserve"> ПРОГРАММЫ</w:t>
      </w:r>
      <w:r w:rsidR="002F7F57" w:rsidRPr="002F7F57">
        <w:rPr>
          <w:rFonts w:ascii="Arial" w:hAnsi="Arial" w:cs="Arial"/>
          <w:b/>
          <w:sz w:val="30"/>
          <w:szCs w:val="30"/>
        </w:rPr>
        <w:t xml:space="preserve"> </w:t>
      </w:r>
      <w:r w:rsidR="00601CE7" w:rsidRPr="00601CE7">
        <w:rPr>
          <w:rFonts w:ascii="Arial" w:hAnsi="Arial" w:cs="Arial"/>
          <w:b/>
          <w:sz w:val="30"/>
          <w:szCs w:val="30"/>
        </w:rPr>
        <w:t>«СОЗДАНИЕ УСЛОВИЙ ДЛЯ РЕАЛИЗАЦИИ МЕР,</w:t>
      </w:r>
    </w:p>
    <w:p w:rsidR="00601CE7" w:rsidRPr="00601CE7" w:rsidRDefault="00601CE7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601CE7">
        <w:rPr>
          <w:rFonts w:ascii="Arial" w:hAnsi="Arial" w:cs="Arial"/>
          <w:b/>
          <w:sz w:val="30"/>
          <w:szCs w:val="30"/>
        </w:rPr>
        <w:t>НАПРАВЛЕННЫХ НА УКРЕПЛЕНИЕ МЕЖНАЦИОНАЛЬНОГО</w:t>
      </w:r>
    </w:p>
    <w:p w:rsidR="00601CE7" w:rsidRPr="00601CE7" w:rsidRDefault="00601CE7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601CE7">
        <w:rPr>
          <w:rFonts w:ascii="Arial" w:hAnsi="Arial" w:cs="Arial"/>
          <w:b/>
          <w:sz w:val="30"/>
          <w:szCs w:val="30"/>
        </w:rPr>
        <w:t>И МЕЖКОНФЕССИОНАЛЬНОГО СОГЛАСИЯ, СОХРАНЕНИЕ И</w:t>
      </w:r>
    </w:p>
    <w:p w:rsidR="00601CE7" w:rsidRPr="00601CE7" w:rsidRDefault="00601CE7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601CE7">
        <w:rPr>
          <w:rFonts w:ascii="Arial" w:hAnsi="Arial" w:cs="Arial"/>
          <w:b/>
          <w:sz w:val="30"/>
          <w:szCs w:val="30"/>
        </w:rPr>
        <w:t>РАЗВИТИЕ ЯЗЫКОВ И КУЛЬТУРЫ НАРОДОВ РОССИЙСКОЙ</w:t>
      </w:r>
    </w:p>
    <w:p w:rsidR="00601CE7" w:rsidRPr="00601CE7" w:rsidRDefault="00601CE7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601CE7">
        <w:rPr>
          <w:rFonts w:ascii="Arial" w:hAnsi="Arial" w:cs="Arial"/>
          <w:b/>
          <w:sz w:val="30"/>
          <w:szCs w:val="30"/>
        </w:rPr>
        <w:t>ФЕДЕРАЦИИ, ПРОЖИВАЮЩИХ НА ТЕРРИТОРИИ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837CED" w:rsidRDefault="00601CE7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  <w:r w:rsidRPr="00601CE7">
        <w:rPr>
          <w:rFonts w:ascii="Arial" w:hAnsi="Arial" w:cs="Arial"/>
          <w:b/>
          <w:sz w:val="30"/>
          <w:szCs w:val="30"/>
        </w:rPr>
        <w:t>МУНИЦИПАЛЬНОГО ОБРАЗОВАНИЯ</w:t>
      </w:r>
      <w:r w:rsidR="00D2613F">
        <w:rPr>
          <w:rFonts w:ascii="Arial" w:hAnsi="Arial" w:cs="Arial"/>
          <w:b/>
          <w:sz w:val="30"/>
          <w:szCs w:val="30"/>
        </w:rPr>
        <w:t xml:space="preserve"> «БУРЕТЬ»</w:t>
      </w:r>
      <w:r w:rsidRPr="00601CE7">
        <w:rPr>
          <w:rFonts w:ascii="Arial" w:hAnsi="Arial" w:cs="Arial"/>
          <w:b/>
          <w:sz w:val="30"/>
          <w:szCs w:val="30"/>
        </w:rPr>
        <w:t>, СОЦИАЛЬНУЮ И КУЛЬТУРНУЮ АДАПТАЦИЮ МИГРАНТОВ, ПРОФИЛАКТИКУ МЕЖНАЦИОНАЛЬНЫХ (МЕЖ</w:t>
      </w:r>
      <w:r>
        <w:rPr>
          <w:rFonts w:ascii="Arial" w:hAnsi="Arial" w:cs="Arial"/>
          <w:b/>
          <w:sz w:val="30"/>
          <w:szCs w:val="30"/>
        </w:rPr>
        <w:t>ЭТНИЧЕСКИХ) КОНФЛИКТОВ НА 2024</w:t>
      </w:r>
      <w:r w:rsidRPr="00601CE7">
        <w:rPr>
          <w:rFonts w:ascii="Arial" w:hAnsi="Arial" w:cs="Arial"/>
          <w:b/>
          <w:sz w:val="30"/>
          <w:szCs w:val="30"/>
        </w:rPr>
        <w:t>-2026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601CE7">
        <w:rPr>
          <w:rFonts w:ascii="Arial" w:hAnsi="Arial" w:cs="Arial"/>
          <w:b/>
          <w:sz w:val="30"/>
          <w:szCs w:val="30"/>
        </w:rPr>
        <w:t>Г.Г.»</w:t>
      </w:r>
    </w:p>
    <w:p w:rsidR="00D2613F" w:rsidRPr="00C55AC8" w:rsidRDefault="00D2613F" w:rsidP="00601CE7">
      <w:pPr>
        <w:tabs>
          <w:tab w:val="left" w:pos="6900"/>
        </w:tabs>
        <w:jc w:val="center"/>
        <w:rPr>
          <w:rFonts w:ascii="Arial" w:hAnsi="Arial" w:cs="Arial"/>
          <w:b/>
          <w:sz w:val="30"/>
          <w:szCs w:val="30"/>
        </w:rPr>
      </w:pPr>
    </w:p>
    <w:p w:rsidR="00837CED" w:rsidRPr="00D2613F" w:rsidRDefault="00601CE7" w:rsidP="00D2613F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D2613F">
        <w:rPr>
          <w:rFonts w:ascii="Arial" w:hAnsi="Arial" w:cs="Arial"/>
          <w:color w:val="1A1A1A"/>
        </w:rPr>
        <w:t>В соответствии с Федеральным закон</w:t>
      </w:r>
      <w:r w:rsidR="00DA6785">
        <w:rPr>
          <w:rFonts w:ascii="Arial" w:hAnsi="Arial" w:cs="Arial"/>
          <w:color w:val="1A1A1A"/>
        </w:rPr>
        <w:t>о</w:t>
      </w:r>
      <w:r w:rsidRPr="00D2613F">
        <w:rPr>
          <w:rFonts w:ascii="Arial" w:hAnsi="Arial" w:cs="Arial"/>
          <w:color w:val="1A1A1A"/>
        </w:rPr>
        <w:t>м от 06.10.2003 № 131-ФЗ «Об общих принципах организации местного самоуправления в Российской Федерации», Указом Президента РФ от 29.05.2020 №344 «Об утверждении противодействия экстремизму в Российской Федерации до 2025 года», Указом Президента РФ от 02.07.2021 №400 «О Стратегии национальной безопасности Российской Федерации»</w:t>
      </w:r>
      <w:r w:rsidR="00837CED" w:rsidRPr="00D2613F">
        <w:rPr>
          <w:rFonts w:ascii="Arial" w:hAnsi="Arial" w:cs="Arial"/>
        </w:rPr>
        <w:t>, Уставом муниципального образования</w:t>
      </w:r>
      <w:r w:rsidR="00D2613F">
        <w:rPr>
          <w:rFonts w:ascii="Arial" w:hAnsi="Arial" w:cs="Arial"/>
        </w:rPr>
        <w:t xml:space="preserve"> «Буреть»</w:t>
      </w:r>
      <w:r w:rsidRPr="00D2613F">
        <w:rPr>
          <w:rFonts w:ascii="Arial" w:hAnsi="Arial" w:cs="Arial"/>
        </w:rPr>
        <w:t>,</w:t>
      </w:r>
      <w:r w:rsidR="00D2613F">
        <w:rPr>
          <w:rFonts w:ascii="Arial" w:hAnsi="Arial" w:cs="Arial"/>
        </w:rPr>
        <w:t xml:space="preserve"> администрация муниципального образования «Буреть»</w:t>
      </w:r>
    </w:p>
    <w:p w:rsidR="00837CED" w:rsidRPr="00C55AC8" w:rsidRDefault="00837CED" w:rsidP="00A17609">
      <w:pPr>
        <w:jc w:val="both"/>
        <w:rPr>
          <w:rFonts w:ascii="Arial" w:hAnsi="Arial" w:cs="Arial"/>
        </w:rPr>
      </w:pPr>
    </w:p>
    <w:p w:rsidR="00837CED" w:rsidRPr="00D2613F" w:rsidRDefault="00837CED" w:rsidP="00A17609">
      <w:pPr>
        <w:jc w:val="center"/>
        <w:rPr>
          <w:rFonts w:ascii="Arial" w:hAnsi="Arial" w:cs="Arial"/>
          <w:b/>
          <w:sz w:val="30"/>
          <w:szCs w:val="30"/>
        </w:rPr>
      </w:pPr>
      <w:r w:rsidRPr="00D2613F">
        <w:rPr>
          <w:rFonts w:ascii="Arial" w:hAnsi="Arial" w:cs="Arial"/>
          <w:b/>
          <w:sz w:val="30"/>
          <w:szCs w:val="30"/>
        </w:rPr>
        <w:t>ПОСТАНОВЛЯЕТ:</w:t>
      </w:r>
    </w:p>
    <w:p w:rsidR="00837CED" w:rsidRPr="00C55AC8" w:rsidRDefault="00837CED" w:rsidP="00A17609">
      <w:pPr>
        <w:jc w:val="both"/>
        <w:rPr>
          <w:rFonts w:ascii="Arial" w:hAnsi="Arial" w:cs="Arial"/>
        </w:rPr>
      </w:pPr>
    </w:p>
    <w:p w:rsidR="00601CE7" w:rsidRDefault="00837CED" w:rsidP="00D2613F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Утве</w:t>
      </w:r>
      <w:r w:rsidR="00D50174" w:rsidRPr="00601CE7">
        <w:rPr>
          <w:rFonts w:ascii="Arial" w:hAnsi="Arial" w:cs="Arial"/>
        </w:rPr>
        <w:t xml:space="preserve">рдить прилагаемую </w:t>
      </w:r>
      <w:r w:rsidRPr="00601CE7">
        <w:rPr>
          <w:rFonts w:ascii="Arial" w:hAnsi="Arial" w:cs="Arial"/>
        </w:rPr>
        <w:t xml:space="preserve">программу </w:t>
      </w:r>
      <w:r w:rsidR="007B1872">
        <w:rPr>
          <w:rFonts w:ascii="Arial" w:hAnsi="Arial" w:cs="Arial"/>
        </w:rPr>
        <w:t>«</w:t>
      </w:r>
      <w:r w:rsidR="00601CE7" w:rsidRPr="00601CE7">
        <w:rPr>
          <w:rFonts w:ascii="Arial" w:hAnsi="Arial" w:cs="Arial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D2613F">
        <w:rPr>
          <w:rFonts w:ascii="Arial" w:hAnsi="Arial" w:cs="Arial"/>
        </w:rPr>
        <w:t xml:space="preserve"> «Буреть»</w:t>
      </w:r>
      <w:r w:rsidR="00601CE7" w:rsidRPr="00601CE7">
        <w:rPr>
          <w:rFonts w:ascii="Arial" w:hAnsi="Arial" w:cs="Arial"/>
        </w:rPr>
        <w:t xml:space="preserve">, социальную и культурную адаптацию мигрантов, профилактику межнациональных (межэтнических) конфликтов на </w:t>
      </w:r>
      <w:r w:rsidR="00601CE7">
        <w:rPr>
          <w:rFonts w:ascii="Arial" w:hAnsi="Arial" w:cs="Arial"/>
        </w:rPr>
        <w:t>2024</w:t>
      </w:r>
      <w:r w:rsidR="00601CE7" w:rsidRPr="00601CE7">
        <w:rPr>
          <w:rFonts w:ascii="Arial" w:hAnsi="Arial" w:cs="Arial"/>
        </w:rPr>
        <w:t xml:space="preserve">-2026 </w:t>
      </w:r>
      <w:proofErr w:type="spellStart"/>
      <w:r w:rsidR="00601CE7" w:rsidRPr="00601CE7">
        <w:rPr>
          <w:rFonts w:ascii="Arial" w:hAnsi="Arial" w:cs="Arial"/>
        </w:rPr>
        <w:t>г.г</w:t>
      </w:r>
      <w:proofErr w:type="spellEnd"/>
      <w:r w:rsidR="00601CE7" w:rsidRPr="00601CE7">
        <w:rPr>
          <w:rFonts w:ascii="Arial" w:hAnsi="Arial" w:cs="Arial"/>
        </w:rPr>
        <w:t>.»</w:t>
      </w:r>
    </w:p>
    <w:p w:rsidR="00837CED" w:rsidRPr="00601CE7" w:rsidRDefault="00837CED" w:rsidP="00D2613F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Настоящее постановление вступает в силу со дня подписания.</w:t>
      </w:r>
    </w:p>
    <w:p w:rsidR="00837CED" w:rsidRPr="00C55AC8" w:rsidRDefault="00837CED" w:rsidP="00D2613F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55AC8">
        <w:rPr>
          <w:rFonts w:ascii="Arial" w:hAnsi="Arial" w:cs="Arial"/>
        </w:rPr>
        <w:t xml:space="preserve">Опубликовать настоящее </w:t>
      </w:r>
      <w:r w:rsidR="002F7F57">
        <w:rPr>
          <w:rFonts w:ascii="Arial" w:hAnsi="Arial" w:cs="Arial"/>
        </w:rPr>
        <w:t>постановление</w:t>
      </w:r>
      <w:r w:rsidR="00D2613F">
        <w:rPr>
          <w:rFonts w:ascii="Arial" w:hAnsi="Arial" w:cs="Arial"/>
        </w:rPr>
        <w:t xml:space="preserve"> в «Вестнике МО «Буреть» и на официальном сайте муниципального образования «Буреть»</w:t>
      </w:r>
      <w:r w:rsidR="002F7F57">
        <w:rPr>
          <w:rFonts w:ascii="Arial" w:hAnsi="Arial" w:cs="Arial"/>
        </w:rPr>
        <w:t>.</w:t>
      </w:r>
    </w:p>
    <w:p w:rsidR="00837CED" w:rsidRPr="00C55AC8" w:rsidRDefault="00837CED" w:rsidP="00D2613F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55AC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837CED" w:rsidRPr="00C55AC8" w:rsidRDefault="00837CED" w:rsidP="00A17609">
      <w:pPr>
        <w:pStyle w:val="a7"/>
        <w:spacing w:line="276" w:lineRule="auto"/>
        <w:jc w:val="both"/>
        <w:rPr>
          <w:rFonts w:ascii="Arial" w:hAnsi="Arial" w:cs="Arial"/>
        </w:rPr>
      </w:pPr>
    </w:p>
    <w:p w:rsidR="00837CED" w:rsidRPr="00C55AC8" w:rsidRDefault="00837CED" w:rsidP="00A17609">
      <w:pPr>
        <w:jc w:val="both"/>
        <w:rPr>
          <w:rFonts w:ascii="Arial" w:hAnsi="Arial" w:cs="Arial"/>
        </w:rPr>
      </w:pPr>
    </w:p>
    <w:p w:rsidR="00D2613F" w:rsidRDefault="00837CED" w:rsidP="00D2613F">
      <w:pPr>
        <w:jc w:val="both"/>
        <w:rPr>
          <w:rFonts w:ascii="Arial" w:hAnsi="Arial" w:cs="Arial"/>
        </w:rPr>
      </w:pPr>
      <w:r w:rsidRPr="00C55AC8">
        <w:rPr>
          <w:rFonts w:ascii="Arial" w:hAnsi="Arial" w:cs="Arial"/>
        </w:rPr>
        <w:t xml:space="preserve">Глава </w:t>
      </w:r>
      <w:r w:rsidR="00D2613F">
        <w:rPr>
          <w:rFonts w:ascii="Arial" w:hAnsi="Arial" w:cs="Arial"/>
        </w:rPr>
        <w:t>муниципального</w:t>
      </w:r>
    </w:p>
    <w:p w:rsidR="00D2613F" w:rsidRDefault="00D2613F" w:rsidP="00D26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«Буреть»</w:t>
      </w:r>
    </w:p>
    <w:p w:rsidR="00837CED" w:rsidRPr="00C55AC8" w:rsidRDefault="00D2613F" w:rsidP="00A176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837CED" w:rsidRPr="00C55AC8" w:rsidRDefault="00837CED" w:rsidP="00F04355">
      <w:pPr>
        <w:spacing w:line="210" w:lineRule="atLeast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837CED" w:rsidRDefault="00837CED" w:rsidP="00F04355">
      <w:pPr>
        <w:spacing w:line="210" w:lineRule="atLeast"/>
        <w:ind w:firstLine="709"/>
        <w:jc w:val="both"/>
        <w:textAlignment w:val="baseline"/>
        <w:rPr>
          <w:rFonts w:ascii="Arial" w:hAnsi="Arial" w:cs="Arial"/>
        </w:rPr>
      </w:pPr>
    </w:p>
    <w:p w:rsidR="00D2613F" w:rsidRDefault="00D2613F" w:rsidP="00601CE7">
      <w:pPr>
        <w:jc w:val="right"/>
        <w:rPr>
          <w:rFonts w:ascii="Arial" w:eastAsia="Calibri" w:hAnsi="Arial" w:cs="Arial"/>
          <w:sz w:val="18"/>
          <w:szCs w:val="18"/>
        </w:rPr>
      </w:pPr>
    </w:p>
    <w:p w:rsidR="00601CE7" w:rsidRPr="00D2613F" w:rsidRDefault="00601CE7" w:rsidP="00601CE7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D2613F">
        <w:rPr>
          <w:rFonts w:ascii="Courier New" w:eastAsia="Calibri" w:hAnsi="Courier New" w:cs="Courier New"/>
          <w:sz w:val="22"/>
          <w:szCs w:val="22"/>
        </w:rPr>
        <w:lastRenderedPageBreak/>
        <w:t>УТВЕРЖДЕНА</w:t>
      </w:r>
    </w:p>
    <w:p w:rsidR="00601CE7" w:rsidRPr="00D2613F" w:rsidRDefault="00601CE7" w:rsidP="00601CE7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D2613F">
        <w:rPr>
          <w:rFonts w:ascii="Courier New" w:eastAsia="Calibri" w:hAnsi="Courier New" w:cs="Courier New"/>
          <w:sz w:val="22"/>
          <w:szCs w:val="22"/>
        </w:rPr>
        <w:t>Постановлением Администрации</w:t>
      </w:r>
    </w:p>
    <w:p w:rsidR="00601CE7" w:rsidRPr="00D2613F" w:rsidRDefault="00D2613F" w:rsidP="00601CE7">
      <w:pPr>
        <w:jc w:val="right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Муниципального образования «Буреть»</w:t>
      </w:r>
    </w:p>
    <w:p w:rsidR="00601CE7" w:rsidRPr="00D2613F" w:rsidRDefault="00601CE7" w:rsidP="00601CE7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D2613F">
        <w:rPr>
          <w:rFonts w:ascii="Courier New" w:eastAsia="Calibri" w:hAnsi="Courier New" w:cs="Courier New"/>
          <w:sz w:val="22"/>
          <w:szCs w:val="22"/>
        </w:rPr>
        <w:t xml:space="preserve">от </w:t>
      </w:r>
      <w:r w:rsidR="00D2613F">
        <w:rPr>
          <w:rFonts w:ascii="Courier New" w:eastAsia="Calibri" w:hAnsi="Courier New" w:cs="Courier New"/>
          <w:sz w:val="22"/>
          <w:szCs w:val="22"/>
        </w:rPr>
        <w:t>18.06.2024г.</w:t>
      </w:r>
      <w:r w:rsidRPr="00D2613F">
        <w:rPr>
          <w:rFonts w:ascii="Courier New" w:eastAsia="Calibri" w:hAnsi="Courier New" w:cs="Courier New"/>
          <w:sz w:val="22"/>
          <w:szCs w:val="22"/>
        </w:rPr>
        <w:t>№5</w:t>
      </w:r>
      <w:r w:rsidR="00D2613F">
        <w:rPr>
          <w:rFonts w:ascii="Courier New" w:eastAsia="Calibri" w:hAnsi="Courier New" w:cs="Courier New"/>
          <w:sz w:val="22"/>
          <w:szCs w:val="22"/>
        </w:rPr>
        <w:t>8</w:t>
      </w:r>
    </w:p>
    <w:p w:rsidR="00601CE7" w:rsidRDefault="00601CE7" w:rsidP="00601CE7">
      <w:pPr>
        <w:jc w:val="center"/>
        <w:rPr>
          <w:rFonts w:ascii="Arial" w:eastAsia="Calibri" w:hAnsi="Arial" w:cs="Arial"/>
          <w:b/>
        </w:rPr>
      </w:pPr>
    </w:p>
    <w:p w:rsidR="00601CE7" w:rsidRPr="00D2613F" w:rsidRDefault="00D2613F" w:rsidP="00601CE7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D2613F">
        <w:rPr>
          <w:rFonts w:ascii="Arial" w:eastAsia="Calibri" w:hAnsi="Arial" w:cs="Arial"/>
          <w:b/>
          <w:sz w:val="30"/>
          <w:szCs w:val="30"/>
        </w:rPr>
        <w:t>МУНИЦИПАЛЬНАЯ ПРОГРАММА</w:t>
      </w:r>
    </w:p>
    <w:p w:rsidR="00601CE7" w:rsidRPr="00D2613F" w:rsidRDefault="00D2613F" w:rsidP="00601CE7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D2613F">
        <w:rPr>
          <w:rFonts w:ascii="Arial" w:eastAsia="Calibri" w:hAnsi="Arial" w:cs="Arial"/>
          <w:b/>
          <w:sz w:val="30"/>
          <w:szCs w:val="30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>
        <w:rPr>
          <w:rFonts w:ascii="Arial" w:eastAsia="Calibri" w:hAnsi="Arial" w:cs="Arial"/>
          <w:b/>
          <w:sz w:val="30"/>
          <w:szCs w:val="30"/>
        </w:rPr>
        <w:t xml:space="preserve"> «БУРЕТЬ»</w:t>
      </w:r>
      <w:r w:rsidRPr="00D2613F">
        <w:rPr>
          <w:rFonts w:ascii="Arial" w:eastAsia="Calibri" w:hAnsi="Arial" w:cs="Arial"/>
          <w:b/>
          <w:sz w:val="30"/>
          <w:szCs w:val="30"/>
        </w:rPr>
        <w:t>, СОЦИАЛЬНУЮ И КУЛЬТУРНУЮ АДАПТАЦИЮ МИГРАНТОВ, ПРОФИЛАКТИКУ МЕЖНАЦИОНАЛЬНЫХ (МЕЖЭТНИЧЕСКИХ) КОНФЛИКТОВ</w:t>
      </w:r>
    </w:p>
    <w:p w:rsidR="00601CE7" w:rsidRPr="00D2613F" w:rsidRDefault="00D2613F" w:rsidP="00601CE7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D2613F">
        <w:rPr>
          <w:rFonts w:ascii="Arial" w:eastAsia="Calibri" w:hAnsi="Arial" w:cs="Arial"/>
          <w:b/>
          <w:sz w:val="30"/>
          <w:szCs w:val="30"/>
        </w:rPr>
        <w:t>НА 2024-2026 Г.Г.»</w:t>
      </w:r>
    </w:p>
    <w:p w:rsidR="00601CE7" w:rsidRPr="00DA6785" w:rsidRDefault="00601CE7" w:rsidP="00601CE7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601CE7">
        <w:t> </w:t>
      </w:r>
      <w:r w:rsidRPr="00DA6785">
        <w:rPr>
          <w:rFonts w:ascii="Arial" w:hAnsi="Arial" w:cs="Arial"/>
          <w:b/>
          <w:bCs/>
          <w:sz w:val="32"/>
          <w:szCs w:val="32"/>
        </w:rPr>
        <w:t>ПАСПОРТ ПРОГРАММЫ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Наименование программы: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D2613F">
        <w:rPr>
          <w:rFonts w:ascii="Arial" w:hAnsi="Arial" w:cs="Arial"/>
        </w:rPr>
        <w:t xml:space="preserve"> «Буреть»</w:t>
      </w:r>
      <w:r w:rsidRPr="00601CE7">
        <w:rPr>
          <w:rFonts w:ascii="Arial" w:hAnsi="Arial" w:cs="Arial"/>
        </w:rPr>
        <w:t xml:space="preserve">, социальную и культурную адаптацию мигрантов, профилактику межнациональных (межэтнических) конфликтов на </w:t>
      </w:r>
      <w:r>
        <w:rPr>
          <w:rFonts w:ascii="Arial" w:hAnsi="Arial" w:cs="Arial"/>
        </w:rPr>
        <w:t>2024</w:t>
      </w:r>
      <w:r w:rsidRPr="00601CE7">
        <w:rPr>
          <w:rFonts w:ascii="Arial" w:hAnsi="Arial" w:cs="Arial"/>
        </w:rPr>
        <w:t xml:space="preserve">-2026 </w:t>
      </w:r>
      <w:proofErr w:type="spellStart"/>
      <w:r w:rsidRPr="00601CE7">
        <w:rPr>
          <w:rFonts w:ascii="Arial" w:hAnsi="Arial" w:cs="Arial"/>
        </w:rPr>
        <w:t>г.г</w:t>
      </w:r>
      <w:proofErr w:type="spellEnd"/>
      <w:r w:rsidRPr="00601CE7">
        <w:rPr>
          <w:rFonts w:ascii="Arial" w:hAnsi="Arial" w:cs="Arial"/>
        </w:rPr>
        <w:t>.» (далее Программа)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Заказчик программы</w:t>
      </w:r>
      <w:r w:rsidRPr="00601CE7">
        <w:rPr>
          <w:rFonts w:ascii="Arial" w:hAnsi="Arial" w:cs="Arial"/>
        </w:rPr>
        <w:t xml:space="preserve">: Администрация </w:t>
      </w:r>
      <w:r>
        <w:rPr>
          <w:rFonts w:ascii="Arial" w:hAnsi="Arial" w:cs="Arial"/>
        </w:rPr>
        <w:t>муниципального образования</w:t>
      </w:r>
      <w:r w:rsidR="00D2613F">
        <w:rPr>
          <w:rFonts w:ascii="Arial" w:hAnsi="Arial" w:cs="Arial"/>
        </w:rPr>
        <w:t xml:space="preserve"> «Буреть»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 xml:space="preserve">Разработчик программы: </w:t>
      </w:r>
      <w:r w:rsidRPr="00601CE7">
        <w:rPr>
          <w:rFonts w:ascii="Arial" w:hAnsi="Arial" w:cs="Arial"/>
        </w:rPr>
        <w:t>Администрация муниципального образования</w:t>
      </w:r>
      <w:r w:rsidR="00D2613F">
        <w:rPr>
          <w:rFonts w:ascii="Arial" w:hAnsi="Arial" w:cs="Arial"/>
        </w:rPr>
        <w:t xml:space="preserve"> «Буреть»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Цели и задачи Программы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Цель Программы</w:t>
      </w:r>
      <w:r w:rsidRPr="00601CE7">
        <w:rPr>
          <w:rFonts w:ascii="Arial" w:hAnsi="Arial" w:cs="Arial"/>
        </w:rPr>
        <w:t xml:space="preserve"> 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Срок реализации Программы</w:t>
      </w:r>
      <w:r>
        <w:rPr>
          <w:rFonts w:ascii="Arial" w:hAnsi="Arial" w:cs="Arial"/>
          <w:b/>
          <w:bCs/>
        </w:rPr>
        <w:t> 2024– 2026</w:t>
      </w:r>
      <w:r w:rsidRPr="00601CE7">
        <w:rPr>
          <w:rFonts w:ascii="Arial" w:hAnsi="Arial" w:cs="Arial"/>
          <w:b/>
          <w:bCs/>
        </w:rPr>
        <w:t xml:space="preserve"> г. г.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Перечень основных мероприятий Программы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lastRenderedPageBreak/>
        <w:t>- разработка и внедрение в систему учреждений культуры, образования (по согласованию)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разработка и реализация комплекса мероприятий по пропаганде миролюбия, повышению толерантности к этническим, религиозным и политическим разногласиям, противодействие экстремизму;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</w:rPr>
      </w:pPr>
      <w:r w:rsidRPr="00601CE7">
        <w:rPr>
          <w:rFonts w:ascii="Arial" w:hAnsi="Arial" w:cs="Arial"/>
          <w:b/>
          <w:bCs/>
        </w:rPr>
        <w:t>Исполнители Программы: Администрация муниципального образования</w:t>
      </w:r>
      <w:r w:rsidR="00D2613F">
        <w:rPr>
          <w:rFonts w:ascii="Arial" w:hAnsi="Arial" w:cs="Arial"/>
          <w:b/>
          <w:bCs/>
        </w:rPr>
        <w:t xml:space="preserve"> «Буреть»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Ожидаемые конечные результаты: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Организация контроля за реализацией Программы:</w:t>
      </w:r>
    </w:p>
    <w:p w:rsidR="00601CE7" w:rsidRPr="00601CE7" w:rsidRDefault="00601CE7" w:rsidP="00A944C8">
      <w:pPr>
        <w:tabs>
          <w:tab w:val="num" w:pos="720"/>
        </w:tabs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- Администрация муниципального образования</w:t>
      </w:r>
      <w:r w:rsidR="00D2613F">
        <w:rPr>
          <w:rFonts w:ascii="Arial" w:hAnsi="Arial" w:cs="Arial"/>
        </w:rPr>
        <w:t xml:space="preserve"> «Буреть»</w:t>
      </w:r>
    </w:p>
    <w:p w:rsidR="00601CE7" w:rsidRPr="00601CE7" w:rsidRDefault="00601CE7" w:rsidP="00A944C8">
      <w:pPr>
        <w:tabs>
          <w:tab w:val="num" w:pos="720"/>
        </w:tabs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Содержание проблемы и обоснование необходимости её решения программными методами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Необходимость разработки целевой Программы в муниципальном образовании</w:t>
      </w:r>
      <w:r w:rsidR="00D2613F">
        <w:rPr>
          <w:rFonts w:ascii="Arial" w:hAnsi="Arial" w:cs="Arial"/>
        </w:rPr>
        <w:t xml:space="preserve"> «Буреть»</w:t>
      </w:r>
      <w:r w:rsidRPr="00601CE7">
        <w:rPr>
          <w:rFonts w:ascii="Arial" w:hAnsi="Arial" w:cs="Arial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="00D2613F">
        <w:rPr>
          <w:rFonts w:ascii="Arial" w:hAnsi="Arial" w:cs="Arial"/>
        </w:rPr>
        <w:t xml:space="preserve"> «Буреть»</w:t>
      </w:r>
      <w:r w:rsidRPr="00601CE7">
        <w:rPr>
          <w:rFonts w:ascii="Arial" w:hAnsi="Arial" w:cs="Arial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Pr="00601CE7">
        <w:rPr>
          <w:rFonts w:ascii="Arial" w:hAnsi="Arial" w:cs="Arial"/>
        </w:rPr>
        <w:lastRenderedPageBreak/>
        <w:t>муниципального образования</w:t>
      </w:r>
      <w:r w:rsidR="00D2613F">
        <w:rPr>
          <w:rFonts w:ascii="Arial" w:hAnsi="Arial" w:cs="Arial"/>
        </w:rPr>
        <w:t xml:space="preserve"> «Буреть»</w:t>
      </w:r>
      <w:r w:rsidRPr="00601CE7">
        <w:rPr>
          <w:rFonts w:ascii="Arial" w:hAnsi="Arial" w:cs="Arial"/>
        </w:rPr>
        <w:t xml:space="preserve"> (далее – сельского поселения) в сфере межнациональных отношений.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1CE7">
        <w:rPr>
          <w:rFonts w:ascii="Arial" w:hAnsi="Arial" w:cs="Arial"/>
        </w:rPr>
        <w:t>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Сегодня, в связи с достаточно невысоким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601CE7">
        <w:rPr>
          <w:rFonts w:ascii="Arial" w:hAnsi="Arial" w:cs="Arial"/>
        </w:rPr>
        <w:t>разнонациональной</w:t>
      </w:r>
      <w:proofErr w:type="spellEnd"/>
      <w:r w:rsidRPr="00601CE7">
        <w:rPr>
          <w:rFonts w:ascii="Arial" w:hAnsi="Arial" w:cs="Arial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- реализация мероприятий, направленных на укрепление межнационального мира и стабильности;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- обеспечение информированности населения о решении проблем в сфере межнационального сотрудничества.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Цели и задачи программы</w:t>
      </w:r>
      <w:r w:rsidR="00A944C8">
        <w:rPr>
          <w:rFonts w:ascii="Arial" w:hAnsi="Arial" w:cs="Arial"/>
          <w:b/>
          <w:bCs/>
        </w:rPr>
        <w:t>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Цель программы</w:t>
      </w:r>
      <w:r w:rsidRPr="00601CE7">
        <w:rPr>
          <w:rFonts w:ascii="Arial" w:hAnsi="Arial" w:cs="Arial"/>
        </w:rPr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Основными задачами реализации Программы являются: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1) Выявление и преодоление негативных тенденций, тормозящих устойчивое и культурное развитие сельского поселения и находящих свое </w:t>
      </w:r>
      <w:proofErr w:type="gramStart"/>
      <w:r w:rsidRPr="00601CE7">
        <w:rPr>
          <w:rFonts w:ascii="Arial" w:hAnsi="Arial" w:cs="Arial"/>
        </w:rPr>
        <w:t>проявление  в</w:t>
      </w:r>
      <w:proofErr w:type="gramEnd"/>
      <w:r w:rsidRPr="00601CE7">
        <w:rPr>
          <w:rFonts w:ascii="Arial" w:hAnsi="Arial" w:cs="Arial"/>
        </w:rPr>
        <w:t xml:space="preserve"> фактах:</w:t>
      </w:r>
    </w:p>
    <w:p w:rsidR="00601CE7" w:rsidRPr="00601CE7" w:rsidRDefault="00601CE7" w:rsidP="00A944C8">
      <w:pPr>
        <w:ind w:firstLine="709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межэтнической и межконфессиональной враждебности и нетерпимости;</w:t>
      </w:r>
    </w:p>
    <w:p w:rsidR="00601CE7" w:rsidRPr="00601CE7" w:rsidRDefault="00601CE7" w:rsidP="00A944C8">
      <w:pPr>
        <w:ind w:firstLine="709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агрессии и насилия на межэтнической основе;</w:t>
      </w:r>
    </w:p>
    <w:p w:rsidR="00601CE7" w:rsidRPr="00601CE7" w:rsidRDefault="00601CE7" w:rsidP="00A944C8">
      <w:pPr>
        <w:ind w:firstLine="709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распространение негативных этнических и конфессиональных стереотипов;</w:t>
      </w:r>
    </w:p>
    <w:p w:rsidR="00601CE7" w:rsidRPr="00601CE7" w:rsidRDefault="00601CE7" w:rsidP="00A944C8">
      <w:pPr>
        <w:ind w:firstLine="709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ксенофобии, бытового расизма, шовинизма;</w:t>
      </w:r>
    </w:p>
    <w:p w:rsidR="00601CE7" w:rsidRPr="00601CE7" w:rsidRDefault="00601CE7" w:rsidP="00A944C8">
      <w:pPr>
        <w:ind w:firstLine="709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политического экстремизма на национальной почве.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lastRenderedPageBreak/>
        <w:t xml:space="preserve">      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01CE7" w:rsidRPr="00601CE7" w:rsidRDefault="00601CE7" w:rsidP="00A944C8">
      <w:pPr>
        <w:ind w:firstLine="709"/>
        <w:jc w:val="both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утверждения основ гражданской идентичности как начала, объединяющего всех жителей сельского поселения;</w:t>
      </w:r>
    </w:p>
    <w:p w:rsidR="00601CE7" w:rsidRPr="00601CE7" w:rsidRDefault="00601CE7" w:rsidP="00A944C8">
      <w:pPr>
        <w:ind w:firstLine="709"/>
        <w:jc w:val="both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воспитания культуры толерантности и межнационального согласия;</w:t>
      </w:r>
    </w:p>
    <w:p w:rsidR="00601CE7" w:rsidRPr="00601CE7" w:rsidRDefault="00601CE7" w:rsidP="00A944C8">
      <w:pPr>
        <w:ind w:firstLine="709"/>
        <w:jc w:val="both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01CE7" w:rsidRPr="00601CE7" w:rsidRDefault="00601CE7" w:rsidP="00A944C8">
      <w:pPr>
        <w:ind w:firstLine="709"/>
        <w:jc w:val="both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01CE7" w:rsidRPr="00601CE7" w:rsidRDefault="00601CE7" w:rsidP="00A944C8">
      <w:pPr>
        <w:ind w:firstLine="709"/>
        <w:jc w:val="both"/>
        <w:rPr>
          <w:rFonts w:ascii="Arial" w:eastAsia="Calibri" w:hAnsi="Arial" w:cs="Arial"/>
        </w:rPr>
      </w:pPr>
      <w:r w:rsidRPr="00601CE7">
        <w:rPr>
          <w:rFonts w:ascii="Arial" w:eastAsia="Calibri" w:hAnsi="Arial" w:cs="Arial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01CE7" w:rsidRPr="00601CE7" w:rsidRDefault="00601CE7" w:rsidP="0094464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</w:t>
      </w:r>
      <w:proofErr w:type="gramStart"/>
      <w:r w:rsidRPr="00601CE7">
        <w:rPr>
          <w:rFonts w:ascii="Arial" w:hAnsi="Arial" w:cs="Arial"/>
        </w:rPr>
        <w:t>этнокультурных  конфессиональных</w:t>
      </w:r>
      <w:proofErr w:type="gramEnd"/>
      <w:r w:rsidR="00D2613F">
        <w:rPr>
          <w:rFonts w:ascii="Arial" w:hAnsi="Arial" w:cs="Arial"/>
        </w:rPr>
        <w:t>,</w:t>
      </w:r>
      <w:r w:rsidRPr="00601CE7">
        <w:rPr>
          <w:rFonts w:ascii="Arial" w:hAnsi="Arial" w:cs="Arial"/>
        </w:rPr>
        <w:t xml:space="preserve"> потребностей жителей поселения.</w:t>
      </w:r>
    </w:p>
    <w:p w:rsidR="00601CE7" w:rsidRPr="00601CE7" w:rsidRDefault="00601CE7" w:rsidP="0094464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Программные методы достижения цели и решения задач</w:t>
      </w:r>
      <w:r w:rsidR="00A944C8">
        <w:rPr>
          <w:rFonts w:ascii="Arial" w:hAnsi="Arial" w:cs="Arial"/>
          <w:b/>
          <w:bCs/>
        </w:rPr>
        <w:t>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Осуществление комплекса мероприятий Программы должно проводиться по следующим основным направлениям: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3) Повышение эффективности механизмов реализации миграционной политики в сельском поселении.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5) Совершенствование системы регулирования </w:t>
      </w:r>
      <w:proofErr w:type="spellStart"/>
      <w:r w:rsidRPr="00601CE7">
        <w:rPr>
          <w:rFonts w:ascii="Arial" w:hAnsi="Arial" w:cs="Arial"/>
        </w:rPr>
        <w:t>этносоциальных</w:t>
      </w:r>
      <w:proofErr w:type="spellEnd"/>
      <w:r w:rsidRPr="00601CE7">
        <w:rPr>
          <w:rFonts w:ascii="Arial" w:hAnsi="Arial" w:cs="Arial"/>
        </w:rPr>
        <w:t xml:space="preserve"> и этнокультурных процессов в поселении.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lastRenderedPageBreak/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8) Развитие межэтнической интеграции в области культуры.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Сроки и этапы реализации Программы</w:t>
      </w:r>
      <w:r w:rsidR="00A944C8">
        <w:rPr>
          <w:rFonts w:ascii="Arial" w:hAnsi="Arial" w:cs="Arial"/>
          <w:b/>
          <w:bCs/>
        </w:rPr>
        <w:t>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Срок реализации Программы – 202</w:t>
      </w:r>
      <w:r>
        <w:rPr>
          <w:rFonts w:ascii="Arial" w:hAnsi="Arial" w:cs="Arial"/>
          <w:b/>
          <w:bCs/>
        </w:rPr>
        <w:t>4</w:t>
      </w:r>
      <w:r w:rsidRPr="00601CE7">
        <w:rPr>
          <w:rFonts w:ascii="Arial" w:hAnsi="Arial" w:cs="Arial"/>
          <w:b/>
          <w:bCs/>
        </w:rPr>
        <w:t>– 2026 г. г.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Система программных мероприятий</w:t>
      </w:r>
      <w:r w:rsidR="00A944C8">
        <w:rPr>
          <w:rFonts w:ascii="Arial" w:hAnsi="Arial" w:cs="Arial"/>
          <w:b/>
          <w:bCs/>
        </w:rPr>
        <w:t>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Достижение целей и задач Программы обеспечивается выполнением мероприятий: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1) Воспитание культуры толерантности через систему образования.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2) Укрепление толерантности и профилактика экстремизма в молодежной среде.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601CE7">
        <w:rPr>
          <w:rFonts w:ascii="Arial" w:hAnsi="Arial" w:cs="Arial"/>
        </w:rPr>
        <w:t>мигрантофобий</w:t>
      </w:r>
      <w:proofErr w:type="spellEnd"/>
      <w:r w:rsidRPr="00601CE7">
        <w:rPr>
          <w:rFonts w:ascii="Arial" w:hAnsi="Arial" w:cs="Arial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3) Развитие толерантной среды сельского поселения средствами массовой информации.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</w:t>
      </w:r>
      <w:r w:rsidRPr="00601CE7">
        <w:rPr>
          <w:rFonts w:ascii="Arial" w:hAnsi="Arial" w:cs="Arial"/>
        </w:rPr>
        <w:lastRenderedPageBreak/>
        <w:t>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4) Совершенствование механизмов обеспечения законности и правопорядка в сфере межнациональных отношений.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Основные условия и направления реализации Программы</w:t>
      </w:r>
      <w:r w:rsidR="00A944C8">
        <w:rPr>
          <w:rFonts w:ascii="Arial" w:hAnsi="Arial" w:cs="Arial"/>
          <w:b/>
          <w:bCs/>
        </w:rPr>
        <w:t>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</w:t>
      </w:r>
      <w:r w:rsidRPr="00601CE7">
        <w:rPr>
          <w:rFonts w:ascii="Arial" w:hAnsi="Arial" w:cs="Arial"/>
        </w:rPr>
        <w:lastRenderedPageBreak/>
        <w:t>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> 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Реализация Программы, контроль за ходом ее исполнения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 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601CE7" w:rsidRPr="00601CE7" w:rsidRDefault="00601CE7" w:rsidP="00A944C8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  <w:b/>
          <w:bCs/>
        </w:rPr>
        <w:t>Ожидаемый социально-экономический эффект от реализации Программы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Реализация Программы позволит: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 2) Снизить степень распространенности негативных этнических установок и предрассудков, прежде всего, в молодежной среде.   </w:t>
      </w:r>
    </w:p>
    <w:p w:rsidR="00601CE7" w:rsidRPr="00601CE7" w:rsidRDefault="00601CE7" w:rsidP="00A944C8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01CE7">
        <w:rPr>
          <w:rFonts w:ascii="Arial" w:hAnsi="Arial" w:cs="Arial"/>
        </w:rPr>
        <w:t xml:space="preserve">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601CE7" w:rsidRPr="00601CE7" w:rsidRDefault="00601CE7" w:rsidP="00601CE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01CE7">
        <w:rPr>
          <w:rFonts w:ascii="Arial" w:hAnsi="Arial" w:cs="Arial"/>
        </w:rPr>
        <w:t>Ожидаемые результаты реализации Программы, целевые показатели (индикаторы)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929"/>
      </w:tblGrid>
      <w:tr w:rsidR="00601CE7" w:rsidRPr="00601CE7" w:rsidTr="00F361E5">
        <w:trPr>
          <w:trHeight w:val="1035"/>
        </w:trPr>
        <w:tc>
          <w:tcPr>
            <w:tcW w:w="4415" w:type="dxa"/>
            <w:tcBorders>
              <w:bottom w:val="single" w:sz="4" w:space="0" w:color="auto"/>
            </w:tcBorders>
          </w:tcPr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01CE7">
              <w:rPr>
                <w:rFonts w:ascii="Arial" w:hAnsi="Arial" w:cs="Arial"/>
              </w:rPr>
              <w:t>Краткая формулировка программных задач</w:t>
            </w:r>
          </w:p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01CE7">
              <w:rPr>
                <w:rFonts w:ascii="Arial" w:hAnsi="Arial" w:cs="Arial"/>
              </w:rPr>
              <w:t>Система показателей (индикаторов) оценки эффективности</w:t>
            </w:r>
          </w:p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01CE7" w:rsidRPr="00601CE7" w:rsidTr="00F361E5">
        <w:trPr>
          <w:trHeight w:val="126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9"/>
            </w:tblGrid>
            <w:tr w:rsidR="00601CE7" w:rsidRPr="00601CE7" w:rsidTr="00F361E5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Усиление антитеррористической защищенности, мест массового скопления населения села</w:t>
                  </w: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Усиление антитеррористической защищенности учреждений села</w:t>
                  </w: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Меры по профилактике и противодействию экстремизму на национальной и религиозной почве</w:t>
                  </w: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01CE7" w:rsidRPr="00601CE7" w:rsidRDefault="00601CE7" w:rsidP="00D2613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lastRenderedPageBreak/>
                    <w:t xml:space="preserve">Удовлетворенность населения работой администрации муниципального образования </w:t>
                  </w:r>
                  <w:r w:rsidR="00D2613F">
                    <w:rPr>
                      <w:rFonts w:ascii="Arial" w:hAnsi="Arial" w:cs="Arial"/>
                    </w:rPr>
                    <w:t>«Буреть»</w:t>
                  </w:r>
                  <w:r w:rsidRPr="00601CE7">
                    <w:rPr>
                      <w:rFonts w:ascii="Arial" w:hAnsi="Arial" w:cs="Arial"/>
                    </w:rPr>
                    <w:t xml:space="preserve"> по осуществлению мероприятий, связанных с профилактикой экстремизма и терроризма</w:t>
                  </w:r>
                </w:p>
              </w:tc>
            </w:tr>
          </w:tbl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01CE7">
              <w:rPr>
                <w:rFonts w:ascii="Arial" w:hAnsi="Arial" w:cs="Arial"/>
              </w:rPr>
              <w:t>   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7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3"/>
            </w:tblGrid>
            <w:tr w:rsidR="00601CE7" w:rsidRPr="00601CE7" w:rsidTr="00F361E5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Количество проведенных мероприятий</w:t>
                  </w: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01CE7" w:rsidRPr="00601CE7" w:rsidTr="00F361E5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lastRenderedPageBreak/>
                    <w:t>Результаты социологических опросов и мониторинга состояния межэтнических и религиозных отношений (в процентах)</w:t>
                  </w:r>
                </w:p>
                <w:p w:rsidR="00601CE7" w:rsidRPr="00601CE7" w:rsidRDefault="00601CE7" w:rsidP="00601CE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601CE7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601CE7" w:rsidRPr="00601CE7" w:rsidRDefault="00601CE7" w:rsidP="00601CE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143874" w:rsidRPr="00143874" w:rsidRDefault="00143874" w:rsidP="002F7F57">
      <w:pPr>
        <w:spacing w:line="210" w:lineRule="atLeast"/>
        <w:jc w:val="both"/>
        <w:textAlignment w:val="baseline"/>
        <w:rPr>
          <w:rFonts w:ascii="Arial" w:hAnsi="Arial" w:cs="Arial"/>
        </w:rPr>
      </w:pPr>
    </w:p>
    <w:sectPr w:rsidR="00143874" w:rsidRPr="00143874" w:rsidSect="00D2613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14"/>
    <w:multiLevelType w:val="hybridMultilevel"/>
    <w:tmpl w:val="2D1A9624"/>
    <w:lvl w:ilvl="0" w:tplc="41304D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86585"/>
    <w:multiLevelType w:val="hybridMultilevel"/>
    <w:tmpl w:val="5E123770"/>
    <w:lvl w:ilvl="0" w:tplc="61046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2411F3"/>
    <w:multiLevelType w:val="hybridMultilevel"/>
    <w:tmpl w:val="B2F4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5D0"/>
    <w:multiLevelType w:val="hybridMultilevel"/>
    <w:tmpl w:val="5674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452BA"/>
    <w:multiLevelType w:val="multilevel"/>
    <w:tmpl w:val="C7083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D5EF4"/>
    <w:multiLevelType w:val="hybridMultilevel"/>
    <w:tmpl w:val="887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0149"/>
    <w:multiLevelType w:val="hybridMultilevel"/>
    <w:tmpl w:val="CAF6DD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3373A5"/>
    <w:multiLevelType w:val="multilevel"/>
    <w:tmpl w:val="185CE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6DD268C"/>
    <w:multiLevelType w:val="hybridMultilevel"/>
    <w:tmpl w:val="F13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B26A9D"/>
    <w:multiLevelType w:val="multilevel"/>
    <w:tmpl w:val="88BC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54197"/>
    <w:multiLevelType w:val="hybridMultilevel"/>
    <w:tmpl w:val="76DEAC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D86D80"/>
    <w:multiLevelType w:val="hybridMultilevel"/>
    <w:tmpl w:val="71F0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6FBB"/>
    <w:multiLevelType w:val="hybridMultilevel"/>
    <w:tmpl w:val="6234CD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3B56"/>
    <w:multiLevelType w:val="hybridMultilevel"/>
    <w:tmpl w:val="2A880BAE"/>
    <w:lvl w:ilvl="0" w:tplc="0419000D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93" w:hanging="360"/>
      </w:pPr>
    </w:lvl>
    <w:lvl w:ilvl="2" w:tplc="04190005" w:tentative="1">
      <w:start w:val="1"/>
      <w:numFmt w:val="lowerRoman"/>
      <w:lvlText w:val="%3."/>
      <w:lvlJc w:val="right"/>
      <w:pPr>
        <w:ind w:left="1913" w:hanging="180"/>
      </w:pPr>
    </w:lvl>
    <w:lvl w:ilvl="3" w:tplc="04190001" w:tentative="1">
      <w:start w:val="1"/>
      <w:numFmt w:val="decimal"/>
      <w:lvlText w:val="%4."/>
      <w:lvlJc w:val="left"/>
      <w:pPr>
        <w:ind w:left="2633" w:hanging="360"/>
      </w:pPr>
    </w:lvl>
    <w:lvl w:ilvl="4" w:tplc="04190003" w:tentative="1">
      <w:start w:val="1"/>
      <w:numFmt w:val="lowerLetter"/>
      <w:lvlText w:val="%5."/>
      <w:lvlJc w:val="left"/>
      <w:pPr>
        <w:ind w:left="3353" w:hanging="360"/>
      </w:pPr>
    </w:lvl>
    <w:lvl w:ilvl="5" w:tplc="04190005" w:tentative="1">
      <w:start w:val="1"/>
      <w:numFmt w:val="lowerRoman"/>
      <w:lvlText w:val="%6."/>
      <w:lvlJc w:val="right"/>
      <w:pPr>
        <w:ind w:left="4073" w:hanging="180"/>
      </w:pPr>
    </w:lvl>
    <w:lvl w:ilvl="6" w:tplc="04190001" w:tentative="1">
      <w:start w:val="1"/>
      <w:numFmt w:val="decimal"/>
      <w:lvlText w:val="%7."/>
      <w:lvlJc w:val="left"/>
      <w:pPr>
        <w:ind w:left="4793" w:hanging="360"/>
      </w:pPr>
    </w:lvl>
    <w:lvl w:ilvl="7" w:tplc="04190003" w:tentative="1">
      <w:start w:val="1"/>
      <w:numFmt w:val="lowerLetter"/>
      <w:lvlText w:val="%8."/>
      <w:lvlJc w:val="left"/>
      <w:pPr>
        <w:ind w:left="5513" w:hanging="360"/>
      </w:pPr>
    </w:lvl>
    <w:lvl w:ilvl="8" w:tplc="04190005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5733C5D"/>
    <w:multiLevelType w:val="hybridMultilevel"/>
    <w:tmpl w:val="9970E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2FD0"/>
    <w:multiLevelType w:val="hybridMultilevel"/>
    <w:tmpl w:val="3904BECE"/>
    <w:lvl w:ilvl="0" w:tplc="04F0A7AE">
      <w:start w:val="1"/>
      <w:numFmt w:val="bullet"/>
      <w:pStyle w:val="3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C1CE8"/>
    <w:multiLevelType w:val="hybridMultilevel"/>
    <w:tmpl w:val="65944A14"/>
    <w:lvl w:ilvl="0" w:tplc="138897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02105C6"/>
    <w:multiLevelType w:val="multilevel"/>
    <w:tmpl w:val="6F28AAF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20" w15:restartNumberingAfterBreak="0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C7A1B"/>
    <w:multiLevelType w:val="hybridMultilevel"/>
    <w:tmpl w:val="925E928A"/>
    <w:lvl w:ilvl="0" w:tplc="28D02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391AEE"/>
    <w:multiLevelType w:val="multilevel"/>
    <w:tmpl w:val="BA6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536EF"/>
    <w:multiLevelType w:val="multilevel"/>
    <w:tmpl w:val="61AE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E1F96"/>
    <w:multiLevelType w:val="multilevel"/>
    <w:tmpl w:val="0B980A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5" w15:restartNumberingAfterBreak="0">
    <w:nsid w:val="4F1A6240"/>
    <w:multiLevelType w:val="hybridMultilevel"/>
    <w:tmpl w:val="A2E2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9223D"/>
    <w:multiLevelType w:val="multilevel"/>
    <w:tmpl w:val="010EE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F2A14"/>
    <w:multiLevelType w:val="hybridMultilevel"/>
    <w:tmpl w:val="16AC3AE6"/>
    <w:lvl w:ilvl="0" w:tplc="8E30607E">
      <w:start w:val="1"/>
      <w:numFmt w:val="decimal"/>
      <w:pStyle w:val="1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0AD3292"/>
    <w:multiLevelType w:val="multilevel"/>
    <w:tmpl w:val="B9FEDBA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29" w15:restartNumberingAfterBreak="0">
    <w:nsid w:val="518639DB"/>
    <w:multiLevelType w:val="hybridMultilevel"/>
    <w:tmpl w:val="056EC2CC"/>
    <w:lvl w:ilvl="0" w:tplc="B3CAB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195D28"/>
    <w:multiLevelType w:val="multilevel"/>
    <w:tmpl w:val="09ECE1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2CE78AF"/>
    <w:multiLevelType w:val="multilevel"/>
    <w:tmpl w:val="6C08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807F1A"/>
    <w:multiLevelType w:val="hybridMultilevel"/>
    <w:tmpl w:val="A5648A7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8121E1"/>
    <w:multiLevelType w:val="multilevel"/>
    <w:tmpl w:val="F4E22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2E3D7B"/>
    <w:multiLevelType w:val="hybridMultilevel"/>
    <w:tmpl w:val="DB62FCF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07F7F"/>
    <w:multiLevelType w:val="hybridMultilevel"/>
    <w:tmpl w:val="787CCB12"/>
    <w:lvl w:ilvl="0" w:tplc="96E2D99A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66B879C6"/>
    <w:multiLevelType w:val="hybridMultilevel"/>
    <w:tmpl w:val="92066AD0"/>
    <w:lvl w:ilvl="0" w:tplc="7F0A3FA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31238C"/>
    <w:multiLevelType w:val="hybridMultilevel"/>
    <w:tmpl w:val="C10C7094"/>
    <w:lvl w:ilvl="0" w:tplc="D7709FE6">
      <w:start w:val="1"/>
      <w:numFmt w:val="bullet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6403E"/>
    <w:multiLevelType w:val="multilevel"/>
    <w:tmpl w:val="8BE6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95812"/>
    <w:multiLevelType w:val="hybridMultilevel"/>
    <w:tmpl w:val="49CECE8C"/>
    <w:lvl w:ilvl="0" w:tplc="FF284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E02148"/>
    <w:multiLevelType w:val="multilevel"/>
    <w:tmpl w:val="EF4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333B27"/>
    <w:multiLevelType w:val="hybridMultilevel"/>
    <w:tmpl w:val="179079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23AA7"/>
    <w:multiLevelType w:val="hybridMultilevel"/>
    <w:tmpl w:val="C24E9BA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57A8F"/>
    <w:multiLevelType w:val="multilevel"/>
    <w:tmpl w:val="3E1C29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10"/>
  </w:num>
  <w:num w:numId="4">
    <w:abstractNumId w:val="9"/>
  </w:num>
  <w:num w:numId="5">
    <w:abstractNumId w:val="21"/>
  </w:num>
  <w:num w:numId="6">
    <w:abstractNumId w:val="18"/>
  </w:num>
  <w:num w:numId="7">
    <w:abstractNumId w:val="36"/>
  </w:num>
  <w:num w:numId="8">
    <w:abstractNumId w:val="5"/>
  </w:num>
  <w:num w:numId="9">
    <w:abstractNumId w:val="0"/>
  </w:num>
  <w:num w:numId="10">
    <w:abstractNumId w:val="12"/>
  </w:num>
  <w:num w:numId="11">
    <w:abstractNumId w:val="44"/>
  </w:num>
  <w:num w:numId="12">
    <w:abstractNumId w:val="3"/>
  </w:num>
  <w:num w:numId="13">
    <w:abstractNumId w:val="27"/>
  </w:num>
  <w:num w:numId="14">
    <w:abstractNumId w:val="30"/>
  </w:num>
  <w:num w:numId="15">
    <w:abstractNumId w:val="35"/>
  </w:num>
  <w:num w:numId="16">
    <w:abstractNumId w:val="14"/>
  </w:num>
  <w:num w:numId="17">
    <w:abstractNumId w:val="28"/>
  </w:num>
  <w:num w:numId="18">
    <w:abstractNumId w:val="4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0"/>
  </w:num>
  <w:num w:numId="22">
    <w:abstractNumId w:val="41"/>
  </w:num>
  <w:num w:numId="23">
    <w:abstractNumId w:val="17"/>
  </w:num>
  <w:num w:numId="24">
    <w:abstractNumId w:val="38"/>
  </w:num>
  <w:num w:numId="25">
    <w:abstractNumId w:val="15"/>
  </w:num>
  <w:num w:numId="26">
    <w:abstractNumId w:val="29"/>
  </w:num>
  <w:num w:numId="27">
    <w:abstractNumId w:val="1"/>
  </w:num>
  <w:num w:numId="28">
    <w:abstractNumId w:val="42"/>
  </w:num>
  <w:num w:numId="29">
    <w:abstractNumId w:val="43"/>
  </w:num>
  <w:num w:numId="30">
    <w:abstractNumId w:val="16"/>
  </w:num>
  <w:num w:numId="31">
    <w:abstractNumId w:val="32"/>
  </w:num>
  <w:num w:numId="32">
    <w:abstractNumId w:val="25"/>
  </w:num>
  <w:num w:numId="33">
    <w:abstractNumId w:val="22"/>
  </w:num>
  <w:num w:numId="34">
    <w:abstractNumId w:val="4"/>
  </w:num>
  <w:num w:numId="35">
    <w:abstractNumId w:val="7"/>
  </w:num>
  <w:num w:numId="36">
    <w:abstractNumId w:val="13"/>
  </w:num>
  <w:num w:numId="37">
    <w:abstractNumId w:val="37"/>
  </w:num>
  <w:num w:numId="38">
    <w:abstractNumId w:val="19"/>
  </w:num>
  <w:num w:numId="39">
    <w:abstractNumId w:val="11"/>
  </w:num>
  <w:num w:numId="40">
    <w:abstractNumId w:val="31"/>
  </w:num>
  <w:num w:numId="41">
    <w:abstractNumId w:val="2"/>
  </w:num>
  <w:num w:numId="42">
    <w:abstractNumId w:val="23"/>
  </w:num>
  <w:num w:numId="43">
    <w:abstractNumId w:val="6"/>
  </w:num>
  <w:num w:numId="44">
    <w:abstractNumId w:val="26"/>
  </w:num>
  <w:num w:numId="45">
    <w:abstractNumId w:val="3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66"/>
    <w:rsid w:val="000A1927"/>
    <w:rsid w:val="000C357A"/>
    <w:rsid w:val="00121184"/>
    <w:rsid w:val="00143874"/>
    <w:rsid w:val="001B03CE"/>
    <w:rsid w:val="001C1B7C"/>
    <w:rsid w:val="00220E09"/>
    <w:rsid w:val="00286EA0"/>
    <w:rsid w:val="002D179C"/>
    <w:rsid w:val="002F7F57"/>
    <w:rsid w:val="00311AD4"/>
    <w:rsid w:val="003F5C66"/>
    <w:rsid w:val="00413FFD"/>
    <w:rsid w:val="004B129E"/>
    <w:rsid w:val="005143B0"/>
    <w:rsid w:val="00515309"/>
    <w:rsid w:val="005236D7"/>
    <w:rsid w:val="0053427D"/>
    <w:rsid w:val="005B3203"/>
    <w:rsid w:val="005B67F5"/>
    <w:rsid w:val="005E415F"/>
    <w:rsid w:val="005E53E4"/>
    <w:rsid w:val="005E7A93"/>
    <w:rsid w:val="00601CE7"/>
    <w:rsid w:val="00624326"/>
    <w:rsid w:val="00636C87"/>
    <w:rsid w:val="0067326B"/>
    <w:rsid w:val="00695D29"/>
    <w:rsid w:val="00725B25"/>
    <w:rsid w:val="007B1872"/>
    <w:rsid w:val="007B50F5"/>
    <w:rsid w:val="007D1AEE"/>
    <w:rsid w:val="007F0C3E"/>
    <w:rsid w:val="008235D5"/>
    <w:rsid w:val="00837CED"/>
    <w:rsid w:val="00863A5F"/>
    <w:rsid w:val="00896DAD"/>
    <w:rsid w:val="008F34A6"/>
    <w:rsid w:val="00944643"/>
    <w:rsid w:val="009517DC"/>
    <w:rsid w:val="00A17609"/>
    <w:rsid w:val="00A36E0A"/>
    <w:rsid w:val="00A47201"/>
    <w:rsid w:val="00A944C8"/>
    <w:rsid w:val="00B000E9"/>
    <w:rsid w:val="00B64025"/>
    <w:rsid w:val="00B64D9A"/>
    <w:rsid w:val="00B75CEE"/>
    <w:rsid w:val="00B831B8"/>
    <w:rsid w:val="00B8735D"/>
    <w:rsid w:val="00C55AC8"/>
    <w:rsid w:val="00C93F85"/>
    <w:rsid w:val="00CD6E28"/>
    <w:rsid w:val="00D22F09"/>
    <w:rsid w:val="00D2613F"/>
    <w:rsid w:val="00D50174"/>
    <w:rsid w:val="00DA6785"/>
    <w:rsid w:val="00E126C7"/>
    <w:rsid w:val="00E354FE"/>
    <w:rsid w:val="00E37070"/>
    <w:rsid w:val="00E53829"/>
    <w:rsid w:val="00EB3704"/>
    <w:rsid w:val="00EE7C0C"/>
    <w:rsid w:val="00EF1D0F"/>
    <w:rsid w:val="00F000D1"/>
    <w:rsid w:val="00F04355"/>
    <w:rsid w:val="00F32949"/>
    <w:rsid w:val="00FE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007AE"/>
  <w15:docId w15:val="{6BAB4713-7F48-4CE0-B8BC-2F47392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5C6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143874"/>
    <w:pPr>
      <w:keepNext/>
      <w:ind w:left="2880" w:firstLine="720"/>
      <w:outlineLvl w:val="0"/>
    </w:pPr>
    <w:rPr>
      <w:b/>
      <w:szCs w:val="20"/>
      <w:lang w:eastAsia="en-US"/>
    </w:rPr>
  </w:style>
  <w:style w:type="paragraph" w:styleId="2">
    <w:name w:val="heading 2"/>
    <w:basedOn w:val="a1"/>
    <w:next w:val="a1"/>
    <w:link w:val="20"/>
    <w:qFormat/>
    <w:locked/>
    <w:rsid w:val="001438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qFormat/>
    <w:locked/>
    <w:rsid w:val="0014387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1"/>
    <w:next w:val="a1"/>
    <w:link w:val="40"/>
    <w:qFormat/>
    <w:locked/>
    <w:rsid w:val="00143874"/>
    <w:pPr>
      <w:keepNext/>
      <w:pageBreakBefore/>
      <w:ind w:left="170" w:right="170"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1"/>
    <w:next w:val="a1"/>
    <w:link w:val="50"/>
    <w:uiPriority w:val="99"/>
    <w:qFormat/>
    <w:locked/>
    <w:rsid w:val="00143874"/>
    <w:pPr>
      <w:keepNext/>
      <w:jc w:val="center"/>
      <w:outlineLvl w:val="4"/>
    </w:pPr>
    <w:rPr>
      <w:b/>
      <w:i/>
      <w:sz w:val="18"/>
      <w:szCs w:val="20"/>
      <w:lang w:eastAsia="en-US"/>
    </w:rPr>
  </w:style>
  <w:style w:type="paragraph" w:styleId="6">
    <w:name w:val="heading 6"/>
    <w:basedOn w:val="a1"/>
    <w:next w:val="a1"/>
    <w:link w:val="60"/>
    <w:uiPriority w:val="99"/>
    <w:qFormat/>
    <w:locked/>
    <w:rsid w:val="00143874"/>
    <w:pPr>
      <w:keepNext/>
      <w:jc w:val="center"/>
      <w:outlineLvl w:val="5"/>
    </w:pPr>
    <w:rPr>
      <w:b/>
      <w:szCs w:val="20"/>
      <w:lang w:eastAsia="en-US"/>
    </w:rPr>
  </w:style>
  <w:style w:type="paragraph" w:styleId="7">
    <w:name w:val="heading 7"/>
    <w:basedOn w:val="a1"/>
    <w:next w:val="a1"/>
    <w:link w:val="70"/>
    <w:qFormat/>
    <w:locked/>
    <w:rsid w:val="00143874"/>
    <w:pPr>
      <w:keepNext/>
      <w:ind w:firstLine="426"/>
      <w:jc w:val="both"/>
      <w:outlineLvl w:val="6"/>
    </w:pPr>
    <w:rPr>
      <w:i/>
      <w:sz w:val="20"/>
      <w:szCs w:val="20"/>
      <w:lang w:eastAsia="en-US"/>
    </w:rPr>
  </w:style>
  <w:style w:type="paragraph" w:styleId="8">
    <w:name w:val="heading 8"/>
    <w:basedOn w:val="a1"/>
    <w:next w:val="a1"/>
    <w:link w:val="80"/>
    <w:uiPriority w:val="99"/>
    <w:qFormat/>
    <w:locked/>
    <w:rsid w:val="00143874"/>
    <w:pPr>
      <w:keepNext/>
      <w:ind w:right="170"/>
      <w:jc w:val="center"/>
      <w:outlineLvl w:val="7"/>
    </w:pPr>
    <w:rPr>
      <w:sz w:val="32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143874"/>
    <w:pPr>
      <w:keepNext/>
      <w:ind w:left="993" w:right="170"/>
      <w:jc w:val="both"/>
      <w:outlineLvl w:val="8"/>
    </w:pPr>
    <w:rPr>
      <w:b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F000D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2"/>
    <w:uiPriority w:val="99"/>
    <w:rsid w:val="005236D7"/>
    <w:rPr>
      <w:rFonts w:cs="Times New Roman"/>
    </w:rPr>
  </w:style>
  <w:style w:type="character" w:styleId="a6">
    <w:name w:val="Hyperlink"/>
    <w:basedOn w:val="a2"/>
    <w:uiPriority w:val="99"/>
    <w:semiHidden/>
    <w:rsid w:val="005236D7"/>
    <w:rPr>
      <w:rFonts w:cs="Times New Roman"/>
      <w:color w:val="0000FF"/>
      <w:u w:val="single"/>
    </w:rPr>
  </w:style>
  <w:style w:type="paragraph" w:styleId="a7">
    <w:name w:val="List Paragraph"/>
    <w:basedOn w:val="a1"/>
    <w:uiPriority w:val="34"/>
    <w:qFormat/>
    <w:rsid w:val="005236D7"/>
    <w:pPr>
      <w:ind w:left="720"/>
      <w:contextualSpacing/>
    </w:pPr>
  </w:style>
  <w:style w:type="character" w:customStyle="1" w:styleId="blk">
    <w:name w:val="blk"/>
    <w:basedOn w:val="a2"/>
    <w:uiPriority w:val="99"/>
    <w:rsid w:val="005236D7"/>
    <w:rPr>
      <w:rFonts w:cs="Times New Roman"/>
    </w:rPr>
  </w:style>
  <w:style w:type="paragraph" w:styleId="a8">
    <w:name w:val="No Spacing"/>
    <w:uiPriority w:val="1"/>
    <w:qFormat/>
    <w:rsid w:val="00636C8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1"/>
    <w:link w:val="aa"/>
    <w:semiHidden/>
    <w:rsid w:val="005E41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locked/>
    <w:rsid w:val="00C93F85"/>
    <w:rPr>
      <w:rFonts w:ascii="Times New Roman" w:hAnsi="Times New Roman" w:cs="Times New Roman"/>
      <w:sz w:val="2"/>
    </w:rPr>
  </w:style>
  <w:style w:type="character" w:customStyle="1" w:styleId="11">
    <w:name w:val="Заголовок 1 Знак"/>
    <w:basedOn w:val="a2"/>
    <w:link w:val="10"/>
    <w:rsid w:val="00143874"/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20">
    <w:name w:val="Заголовок 2 Знак"/>
    <w:basedOn w:val="a2"/>
    <w:link w:val="2"/>
    <w:rsid w:val="0014387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"/>
    <w:basedOn w:val="a2"/>
    <w:link w:val="30"/>
    <w:rsid w:val="00143874"/>
    <w:rPr>
      <w:rFonts w:ascii="Cambria" w:eastAsia="Times New Roman" w:hAnsi="Cambria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2"/>
    <w:link w:val="4"/>
    <w:rsid w:val="00143874"/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50">
    <w:name w:val="Заголовок 5 Знак"/>
    <w:basedOn w:val="a2"/>
    <w:link w:val="5"/>
    <w:uiPriority w:val="99"/>
    <w:rsid w:val="00143874"/>
    <w:rPr>
      <w:rFonts w:ascii="Times New Roman" w:eastAsia="Times New Roman" w:hAnsi="Times New Roman"/>
      <w:b/>
      <w:i/>
      <w:sz w:val="18"/>
      <w:szCs w:val="20"/>
      <w:lang w:eastAsia="en-US"/>
    </w:rPr>
  </w:style>
  <w:style w:type="character" w:customStyle="1" w:styleId="60">
    <w:name w:val="Заголовок 6 Знак"/>
    <w:basedOn w:val="a2"/>
    <w:link w:val="6"/>
    <w:uiPriority w:val="99"/>
    <w:rsid w:val="00143874"/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70">
    <w:name w:val="Заголовок 7 Знак"/>
    <w:basedOn w:val="a2"/>
    <w:link w:val="7"/>
    <w:rsid w:val="00143874"/>
    <w:rPr>
      <w:rFonts w:ascii="Times New Roman" w:eastAsia="Times New Roman" w:hAnsi="Times New Roman"/>
      <w:i/>
      <w:sz w:val="20"/>
      <w:szCs w:val="20"/>
      <w:lang w:eastAsia="en-US"/>
    </w:rPr>
  </w:style>
  <w:style w:type="character" w:customStyle="1" w:styleId="80">
    <w:name w:val="Заголовок 8 Знак"/>
    <w:basedOn w:val="a2"/>
    <w:link w:val="8"/>
    <w:uiPriority w:val="99"/>
    <w:rsid w:val="00143874"/>
    <w:rPr>
      <w:rFonts w:ascii="Times New Roman" w:eastAsia="Times New Roman" w:hAnsi="Times New Roman"/>
      <w:sz w:val="32"/>
      <w:szCs w:val="20"/>
      <w:lang w:eastAsia="en-US"/>
    </w:rPr>
  </w:style>
  <w:style w:type="character" w:customStyle="1" w:styleId="90">
    <w:name w:val="Заголовок 9 Знак"/>
    <w:basedOn w:val="a2"/>
    <w:link w:val="9"/>
    <w:uiPriority w:val="99"/>
    <w:rsid w:val="00143874"/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ab">
    <w:name w:val="caption"/>
    <w:basedOn w:val="a1"/>
    <w:qFormat/>
    <w:locked/>
    <w:rsid w:val="00143874"/>
    <w:pPr>
      <w:jc w:val="center"/>
    </w:pPr>
    <w:rPr>
      <w:sz w:val="32"/>
      <w:szCs w:val="20"/>
      <w:lang w:eastAsia="en-US"/>
    </w:rPr>
  </w:style>
  <w:style w:type="paragraph" w:styleId="ac">
    <w:name w:val="Title"/>
    <w:basedOn w:val="a1"/>
    <w:link w:val="ad"/>
    <w:uiPriority w:val="99"/>
    <w:qFormat/>
    <w:locked/>
    <w:rsid w:val="00143874"/>
    <w:pPr>
      <w:jc w:val="center"/>
    </w:pPr>
    <w:rPr>
      <w:b/>
      <w:sz w:val="36"/>
      <w:szCs w:val="20"/>
      <w:lang w:eastAsia="en-US"/>
    </w:rPr>
  </w:style>
  <w:style w:type="character" w:customStyle="1" w:styleId="ad">
    <w:name w:val="Заголовок Знак"/>
    <w:basedOn w:val="a2"/>
    <w:link w:val="ac"/>
    <w:uiPriority w:val="99"/>
    <w:rsid w:val="00143874"/>
    <w:rPr>
      <w:rFonts w:ascii="Times New Roman" w:eastAsia="Times New Roman" w:hAnsi="Times New Roman"/>
      <w:b/>
      <w:sz w:val="36"/>
      <w:szCs w:val="20"/>
      <w:lang w:eastAsia="en-US"/>
    </w:rPr>
  </w:style>
  <w:style w:type="paragraph" w:styleId="ae">
    <w:name w:val="header"/>
    <w:basedOn w:val="a1"/>
    <w:link w:val="af"/>
    <w:uiPriority w:val="99"/>
    <w:rsid w:val="00143874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143874"/>
    <w:rPr>
      <w:rFonts w:ascii="Times New Roman" w:eastAsia="Times New Roman" w:hAnsi="Times New Roman"/>
      <w:sz w:val="20"/>
      <w:szCs w:val="20"/>
      <w:lang w:eastAsia="en-US"/>
    </w:rPr>
  </w:style>
  <w:style w:type="paragraph" w:styleId="af0">
    <w:name w:val="footer"/>
    <w:basedOn w:val="a1"/>
    <w:link w:val="af1"/>
    <w:uiPriority w:val="99"/>
    <w:rsid w:val="00143874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143874"/>
    <w:rPr>
      <w:rFonts w:ascii="Times New Roman" w:eastAsia="Times New Roman" w:hAnsi="Times New Roman"/>
      <w:sz w:val="20"/>
      <w:szCs w:val="20"/>
      <w:lang w:eastAsia="en-US"/>
    </w:rPr>
  </w:style>
  <w:style w:type="table" w:styleId="af2">
    <w:name w:val="Table Grid"/>
    <w:basedOn w:val="a3"/>
    <w:locked/>
    <w:rsid w:val="001438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10"/>
    <w:basedOn w:val="a1"/>
    <w:rsid w:val="00143874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32">
    <w:name w:val="Текст3"/>
    <w:basedOn w:val="30"/>
    <w:rsid w:val="00143874"/>
    <w:pPr>
      <w:keepNext w:val="0"/>
      <w:keepLines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ascii="Times New Roman" w:eastAsia="SimSun" w:hAnsi="Times New Roman"/>
      <w:b w:val="0"/>
      <w:bCs w:val="0"/>
      <w:color w:val="auto"/>
      <w:sz w:val="28"/>
      <w:szCs w:val="26"/>
    </w:rPr>
  </w:style>
  <w:style w:type="paragraph" w:styleId="af3">
    <w:name w:val="Plain Text"/>
    <w:aliases w:val=" Знак7"/>
    <w:basedOn w:val="a1"/>
    <w:link w:val="af4"/>
    <w:rsid w:val="00143874"/>
    <w:pPr>
      <w:tabs>
        <w:tab w:val="left" w:pos="1701"/>
      </w:tabs>
      <w:spacing w:before="80" w:line="252" w:lineRule="auto"/>
      <w:ind w:firstLine="852"/>
      <w:jc w:val="both"/>
    </w:pPr>
    <w:rPr>
      <w:rFonts w:eastAsia="SimSun"/>
      <w:sz w:val="28"/>
      <w:szCs w:val="20"/>
      <w:lang w:eastAsia="en-US"/>
    </w:rPr>
  </w:style>
  <w:style w:type="character" w:customStyle="1" w:styleId="af4">
    <w:name w:val="Текст Знак"/>
    <w:aliases w:val=" Знак7 Знак"/>
    <w:basedOn w:val="a2"/>
    <w:link w:val="af3"/>
    <w:rsid w:val="00143874"/>
    <w:rPr>
      <w:rFonts w:ascii="Times New Roman" w:eastAsia="SimSun" w:hAnsi="Times New Roman"/>
      <w:sz w:val="28"/>
      <w:szCs w:val="20"/>
      <w:lang w:eastAsia="en-US"/>
    </w:rPr>
  </w:style>
  <w:style w:type="paragraph" w:customStyle="1" w:styleId="web">
    <w:name w:val="web"/>
    <w:basedOn w:val="a1"/>
    <w:rsid w:val="00143874"/>
  </w:style>
  <w:style w:type="paragraph" w:customStyle="1" w:styleId="af5">
    <w:name w:val="a"/>
    <w:basedOn w:val="a1"/>
    <w:rsid w:val="00143874"/>
    <w:pPr>
      <w:jc w:val="both"/>
    </w:pPr>
    <w:rPr>
      <w:rFonts w:ascii="Times New Roman CYR" w:hAnsi="Times New Roman CYR" w:cs="Times New Roman CYR"/>
    </w:rPr>
  </w:style>
  <w:style w:type="paragraph" w:customStyle="1" w:styleId="ConsPlusTitle">
    <w:name w:val="ConsPlusTitle"/>
    <w:rsid w:val="001438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AA">
    <w:name w:val="! AAA !"/>
    <w:rsid w:val="0014387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styleId="3">
    <w:name w:val="Body Text 3"/>
    <w:basedOn w:val="a1"/>
    <w:link w:val="33"/>
    <w:rsid w:val="00143874"/>
    <w:pPr>
      <w:numPr>
        <w:numId w:val="23"/>
      </w:numPr>
      <w:tabs>
        <w:tab w:val="clear" w:pos="851"/>
      </w:tabs>
      <w:spacing w:after="120"/>
      <w:ind w:left="0" w:firstLine="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"/>
    <w:rsid w:val="00143874"/>
    <w:rPr>
      <w:rFonts w:ascii="Times New Roman" w:eastAsia="Times New Roman" w:hAnsi="Times New Roman"/>
      <w:sz w:val="16"/>
      <w:szCs w:val="16"/>
    </w:rPr>
  </w:style>
  <w:style w:type="paragraph" w:customStyle="1" w:styleId="1">
    <w:name w:val="Маркированный1"/>
    <w:rsid w:val="00143874"/>
    <w:pPr>
      <w:numPr>
        <w:numId w:val="13"/>
      </w:numPr>
      <w:tabs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0"/>
    </w:rPr>
  </w:style>
  <w:style w:type="paragraph" w:customStyle="1" w:styleId="af6">
    <w:name w:val="МаркТабл"/>
    <w:rsid w:val="00143874"/>
    <w:pPr>
      <w:tabs>
        <w:tab w:val="left" w:pos="680"/>
      </w:tabs>
      <w:ind w:left="720" w:hanging="360"/>
    </w:pPr>
    <w:rPr>
      <w:rFonts w:ascii="Times New Roman" w:eastAsia="SimSun" w:hAnsi="Times New Roman"/>
      <w:sz w:val="24"/>
      <w:szCs w:val="20"/>
    </w:rPr>
  </w:style>
  <w:style w:type="paragraph" w:customStyle="1" w:styleId="a">
    <w:name w:val="Приложение"/>
    <w:basedOn w:val="a1"/>
    <w:next w:val="af3"/>
    <w:rsid w:val="00143874"/>
    <w:pPr>
      <w:pageBreakBefore/>
      <w:numPr>
        <w:numId w:val="27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1"/>
    <w:rsid w:val="00143874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7">
    <w:name w:val="Стиль Название объекта + По правому краю"/>
    <w:rsid w:val="00143874"/>
    <w:pPr>
      <w:keepNext/>
      <w:spacing w:before="120" w:after="120"/>
      <w:jc w:val="right"/>
    </w:pPr>
    <w:rPr>
      <w:rFonts w:ascii="Times New Roman" w:eastAsia="Times New Roman" w:hAnsi="Times New Roman"/>
      <w:bCs/>
      <w:sz w:val="24"/>
      <w:szCs w:val="20"/>
    </w:rPr>
  </w:style>
  <w:style w:type="paragraph" w:customStyle="1" w:styleId="ConsPlusNormal">
    <w:name w:val="ConsPlusNormal"/>
    <w:link w:val="ConsPlusNormal0"/>
    <w:rsid w:val="001438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43874"/>
    <w:rPr>
      <w:rFonts w:ascii="Arial" w:eastAsia="Times New Roman" w:hAnsi="Arial" w:cs="Arial"/>
      <w:sz w:val="20"/>
      <w:szCs w:val="20"/>
    </w:rPr>
  </w:style>
  <w:style w:type="character" w:styleId="af8">
    <w:name w:val="Strong"/>
    <w:uiPriority w:val="22"/>
    <w:qFormat/>
    <w:locked/>
    <w:rsid w:val="00143874"/>
    <w:rPr>
      <w:b/>
      <w:bCs/>
    </w:rPr>
  </w:style>
  <w:style w:type="character" w:customStyle="1" w:styleId="Bodytext2">
    <w:name w:val="Body text (2)_"/>
    <w:link w:val="Bodytext21"/>
    <w:uiPriority w:val="99"/>
    <w:rsid w:val="002F7F5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2F7F57"/>
    <w:pPr>
      <w:widowControl w:val="0"/>
      <w:shd w:val="clear" w:color="auto" w:fill="FFFFFF"/>
      <w:spacing w:after="180" w:line="274" w:lineRule="exact"/>
      <w:jc w:val="center"/>
    </w:pPr>
    <w:rPr>
      <w:rFonts w:ascii="Calibri" w:eastAsia="Calibri" w:hAnsi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5780-1B74-4E7B-B433-770F5B4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IrinaYurjevna</cp:lastModifiedBy>
  <cp:revision>5</cp:revision>
  <cp:lastPrinted>2023-02-13T01:02:00Z</cp:lastPrinted>
  <dcterms:created xsi:type="dcterms:W3CDTF">2024-06-14T08:53:00Z</dcterms:created>
  <dcterms:modified xsi:type="dcterms:W3CDTF">2024-06-18T08:59:00Z</dcterms:modified>
</cp:coreProperties>
</file>